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61"/>
        <w:gridCol w:w="135"/>
        <w:gridCol w:w="159"/>
        <w:gridCol w:w="271"/>
        <w:gridCol w:w="279"/>
        <w:gridCol w:w="148"/>
        <w:gridCol w:w="399"/>
        <w:gridCol w:w="709"/>
        <w:gridCol w:w="23"/>
        <w:gridCol w:w="280"/>
        <w:gridCol w:w="417"/>
        <w:gridCol w:w="156"/>
        <w:gridCol w:w="136"/>
        <w:gridCol w:w="631"/>
        <w:gridCol w:w="81"/>
        <w:gridCol w:w="119"/>
        <w:gridCol w:w="419"/>
        <w:gridCol w:w="457"/>
        <w:gridCol w:w="128"/>
        <w:gridCol w:w="837"/>
        <w:gridCol w:w="27"/>
        <w:gridCol w:w="109"/>
        <w:gridCol w:w="27"/>
        <w:gridCol w:w="1276"/>
        <w:gridCol w:w="1765"/>
      </w:tblGrid>
      <w:tr w:rsidR="00760F6A" w:rsidRPr="009F71A3" w:rsidTr="00760F6A">
        <w:trPr>
          <w:gridAfter w:val="11"/>
          <w:wAfter w:w="5245" w:type="dxa"/>
        </w:trPr>
        <w:tc>
          <w:tcPr>
            <w:tcW w:w="4878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F6A" w:rsidRPr="00393732" w:rsidRDefault="00760F6A" w:rsidP="00AB7530">
            <w:pPr>
              <w:pStyle w:val="Standard"/>
              <w:ind w:left="34"/>
              <w:jc w:val="right"/>
              <w:rPr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760F6A" w:rsidRPr="009F71A3" w:rsidTr="00760F6A">
        <w:trPr>
          <w:gridAfter w:val="11"/>
          <w:wAfter w:w="5245" w:type="dxa"/>
        </w:trPr>
        <w:tc>
          <w:tcPr>
            <w:tcW w:w="4878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F6A" w:rsidRPr="009F71A3" w:rsidRDefault="00760F6A" w:rsidP="0014494D">
            <w:pPr>
              <w:pStyle w:val="Standard"/>
              <w:ind w:left="-108"/>
              <w:jc w:val="right"/>
              <w:rPr>
                <w:bCs/>
                <w:color w:val="000000"/>
                <w:sz w:val="20"/>
              </w:rPr>
            </w:pPr>
          </w:p>
        </w:tc>
      </w:tr>
      <w:tr w:rsidR="00393732" w:rsidRPr="009F71A3" w:rsidTr="00856D7C">
        <w:tc>
          <w:tcPr>
            <w:tcW w:w="21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41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ЗАЯВКА</w:t>
            </w:r>
            <w:r w:rsidR="00856D7C">
              <w:rPr>
                <w:b/>
                <w:sz w:val="20"/>
              </w:rPr>
              <w:t xml:space="preserve"> №</w:t>
            </w:r>
          </w:p>
        </w:tc>
        <w:tc>
          <w:tcPr>
            <w:tcW w:w="142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от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32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</w:pPr>
            <w:r w:rsidRPr="009F71A3">
              <w:rPr>
                <w:b/>
                <w:sz w:val="20"/>
              </w:rPr>
              <w:t>на проведение обязательного подтверждения соответствия продукции в форме сертификации требованиям технического(их) регламента(</w:t>
            </w:r>
            <w:proofErr w:type="spellStart"/>
            <w:r w:rsidRPr="009F71A3">
              <w:rPr>
                <w:b/>
                <w:sz w:val="20"/>
              </w:rPr>
              <w:t>ов</w:t>
            </w:r>
            <w:proofErr w:type="spellEnd"/>
            <w:r w:rsidRPr="009F71A3">
              <w:rPr>
                <w:b/>
                <w:sz w:val="20"/>
              </w:rPr>
              <w:t>) Таможенного Союза</w:t>
            </w:r>
          </w:p>
        </w:tc>
      </w:tr>
      <w:tr w:rsidR="00393732" w:rsidRPr="009F71A3" w:rsidTr="00760F6A">
        <w:tc>
          <w:tcPr>
            <w:tcW w:w="142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Заявитель</w:t>
            </w:r>
          </w:p>
        </w:tc>
        <w:tc>
          <w:tcPr>
            <w:tcW w:w="8694" w:type="dxa"/>
            <w:gridSpan w:val="2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42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694" w:type="dxa"/>
            <w:gridSpan w:val="2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изготовитель; продавец; лицо, выполняющего функции иностранного изготовителя на основании договора (указать номер договора)</w:t>
            </w:r>
          </w:p>
        </w:tc>
      </w:tr>
      <w:tr w:rsidR="00393732" w:rsidRPr="009F71A3" w:rsidTr="00760F6A">
        <w:tc>
          <w:tcPr>
            <w:tcW w:w="252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Место нахождения:</w:t>
            </w:r>
          </w:p>
        </w:tc>
        <w:tc>
          <w:tcPr>
            <w:tcW w:w="7597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252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Фактический адрес:</w:t>
            </w:r>
          </w:p>
        </w:tc>
        <w:tc>
          <w:tcPr>
            <w:tcW w:w="7597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27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Телефон:</w:t>
            </w:r>
          </w:p>
        </w:tc>
        <w:tc>
          <w:tcPr>
            <w:tcW w:w="198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Факс: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</w:pPr>
            <w:r w:rsidRPr="009F71A3">
              <w:rPr>
                <w:b/>
                <w:sz w:val="20"/>
                <w:lang w:val="en-US"/>
              </w:rPr>
              <w:t>E</w:t>
            </w:r>
            <w:r w:rsidRPr="009F71A3">
              <w:rPr>
                <w:b/>
                <w:sz w:val="20"/>
              </w:rPr>
              <w:t>-</w:t>
            </w:r>
            <w:r w:rsidRPr="009F71A3">
              <w:rPr>
                <w:b/>
                <w:sz w:val="20"/>
                <w:lang w:val="en-US"/>
              </w:rPr>
              <w:t>mail</w:t>
            </w:r>
            <w:r w:rsidRPr="009F71A3">
              <w:rPr>
                <w:b/>
                <w:sz w:val="20"/>
              </w:rPr>
              <w:t>: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93732" w:rsidRPr="009F71A3" w:rsidTr="00760F6A">
        <w:tc>
          <w:tcPr>
            <w:tcW w:w="507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rPr>
                <w:b/>
                <w:color w:val="000000"/>
                <w:sz w:val="20"/>
              </w:rPr>
            </w:pPr>
            <w:r w:rsidRPr="009F71A3">
              <w:rPr>
                <w:b/>
                <w:color w:val="000000"/>
                <w:sz w:val="20"/>
              </w:rPr>
              <w:t>Сведения о государственной регистрации:</w:t>
            </w:r>
          </w:p>
        </w:tc>
        <w:tc>
          <w:tcPr>
            <w:tcW w:w="5045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snapToGrid w:val="0"/>
              <w:rPr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snapToGrid w:val="0"/>
              <w:rPr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1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в лице</w:t>
            </w:r>
          </w:p>
        </w:tc>
        <w:tc>
          <w:tcPr>
            <w:tcW w:w="9049" w:type="dxa"/>
            <w:gridSpan w:val="2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Lines/>
              <w:autoSpaceDE w:val="0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должность, фамилия, имя, отчество уполномоченного лица</w:t>
            </w: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просит провести обязательную сертификацию продукции</w:t>
            </w: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наименование и вид продукции, включая торговую марку, сведения о продукции, обеспечивающие её идентификацию</w:t>
            </w:r>
          </w:p>
        </w:tc>
      </w:tr>
      <w:tr w:rsidR="00393732" w:rsidRPr="009F71A3" w:rsidTr="00760F6A"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210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311131" w:rsidRDefault="00FD4644" w:rsidP="009E085F">
            <w:pPr>
              <w:pStyle w:val="Standard"/>
              <w:rPr>
                <w:color w:val="000000"/>
                <w:sz w:val="20"/>
              </w:rPr>
            </w:pPr>
            <w:r w:rsidRPr="00311131">
              <w:rPr>
                <w:color w:val="000000"/>
                <w:sz w:val="20"/>
              </w:rPr>
              <w:t>Код ТН ВЭД ЕАЭС</w:t>
            </w:r>
          </w:p>
        </w:tc>
        <w:tc>
          <w:tcPr>
            <w:tcW w:w="2847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404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jc w:val="center"/>
            </w:pPr>
            <w:r w:rsidRPr="009F71A3">
              <w:rPr>
                <w:color w:val="000000"/>
                <w:sz w:val="12"/>
                <w:szCs w:val="12"/>
              </w:rPr>
              <w:t>серийный выпуск, или партия определенного размера, или единица продукции (для партии указать реквизиты товарно-сопроводительной документации)</w:t>
            </w:r>
          </w:p>
        </w:tc>
      </w:tr>
      <w:tr w:rsidR="00393732" w:rsidRPr="009F71A3" w:rsidTr="00760F6A">
        <w:tc>
          <w:tcPr>
            <w:tcW w:w="19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выпускаемой по</w:t>
            </w:r>
          </w:p>
        </w:tc>
        <w:tc>
          <w:tcPr>
            <w:tcW w:w="8144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9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44" w:type="dxa"/>
            <w:gridSpan w:val="2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наименование и обозначение документации изготовителя (стандарт, ТУ, КД, образец-эталон)</w:t>
            </w:r>
          </w:p>
        </w:tc>
      </w:tr>
      <w:tr w:rsidR="00393732" w:rsidRPr="009F71A3" w:rsidTr="00760F6A">
        <w:tc>
          <w:tcPr>
            <w:tcW w:w="17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Изготовитель</w:t>
            </w:r>
          </w:p>
        </w:tc>
        <w:tc>
          <w:tcPr>
            <w:tcW w:w="8423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252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Место нахождения:</w:t>
            </w:r>
          </w:p>
        </w:tc>
        <w:tc>
          <w:tcPr>
            <w:tcW w:w="7597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252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sz w:val="20"/>
              </w:rPr>
            </w:pPr>
            <w:r w:rsidRPr="009F71A3">
              <w:rPr>
                <w:b/>
                <w:sz w:val="20"/>
              </w:rPr>
              <w:t>Фактический адрес:</w:t>
            </w:r>
          </w:p>
        </w:tc>
        <w:tc>
          <w:tcPr>
            <w:tcW w:w="7597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на соответствие требованиям технического регламента (технических регламентов)</w:t>
            </w: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20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наименование технических регламентов таможенного Союза и нормативных документов</w:t>
            </w:r>
          </w:p>
        </w:tc>
      </w:tr>
      <w:tr w:rsidR="00393732" w:rsidRPr="009F71A3" w:rsidTr="00760F6A">
        <w:tc>
          <w:tcPr>
            <w:tcW w:w="12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по схеме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144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325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Представленные документы:</w:t>
            </w:r>
          </w:p>
        </w:tc>
        <w:tc>
          <w:tcPr>
            <w:tcW w:w="6865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325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5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перечень документов, представленных заявителем в качестве доказательства соответствия продукции установленным</w:t>
            </w: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Cs/>
                <w:color w:val="000000"/>
                <w:sz w:val="20"/>
                <w:szCs w:val="12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требованиям</w:t>
            </w: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93732" w:rsidRPr="009F71A3" w:rsidTr="00760F6A">
        <w:tc>
          <w:tcPr>
            <w:tcW w:w="10123" w:type="dxa"/>
            <w:gridSpan w:val="2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pacing w:line="192" w:lineRule="auto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Заявитель обязуется: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предоставлять необходимую информацию;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выполнять все условия сертификации;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обеспечить представление образцов (проб) должным образом идентифицированной продукции;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обеспечивать соответствие реализуемой продукции требованиям ТР ТС, на соответствие которым она была сертифицирована;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маркировать единым знаком обращения на рынке только ту продукцию, которая соответствует требованиям ТР ТС, на которые распространяется действие сертификата;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при установлении несоответствия продукции требованиям ТР ТС принять меры по недопущению реализации этой продукции;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оплатить все расходы по проведению сертификации и инспекционного контроля за сертифицируемой продукцией (если это предусмотрено схемой сертификации);</w:t>
            </w:r>
          </w:p>
          <w:p w:rsidR="00393732" w:rsidRPr="009F71A3" w:rsidRDefault="00393732" w:rsidP="009E085F">
            <w:pPr>
              <w:pStyle w:val="Standard"/>
              <w:spacing w:line="200" w:lineRule="exact"/>
              <w:jc w:val="both"/>
              <w:rPr>
                <w:sz w:val="16"/>
                <w:szCs w:val="16"/>
              </w:rPr>
            </w:pPr>
            <w:r w:rsidRPr="009F71A3">
              <w:rPr>
                <w:sz w:val="16"/>
                <w:szCs w:val="16"/>
              </w:rPr>
              <w:t>- соблюдать соглашения об инспекционном контроле за сертифицированной продукцией (если это предусмотрено схемой сертификации)</w:t>
            </w: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spacing w:before="120"/>
              <w:ind w:left="6407" w:hanging="6407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10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keepNext/>
              <w:keepLines/>
              <w:autoSpaceDE w:val="0"/>
              <w:snapToGrid w:val="0"/>
              <w:spacing w:before="12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keepNext/>
              <w:keepLines/>
              <w:autoSpaceDE w:val="0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keepNext/>
              <w:keepLines/>
              <w:autoSpaceDE w:val="0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keepNext/>
              <w:keepLines/>
              <w:autoSpaceDE w:val="0"/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инициалы, фамилия</w:t>
            </w: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20"/>
              </w:rPr>
            </w:pPr>
            <w:r w:rsidRPr="009F71A3">
              <w:rPr>
                <w:b/>
                <w:bCs/>
                <w:color w:val="000000"/>
                <w:sz w:val="20"/>
              </w:rPr>
              <w:t>Главный бухгалтер</w:t>
            </w:r>
          </w:p>
        </w:tc>
        <w:tc>
          <w:tcPr>
            <w:tcW w:w="10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393732">
            <w:pPr>
              <w:pStyle w:val="Standard"/>
              <w:keepNext/>
              <w:keepLines/>
              <w:autoSpaceDE w:val="0"/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jc w:val="center"/>
              <w:rPr>
                <w:color w:val="000000"/>
                <w:sz w:val="12"/>
                <w:szCs w:val="12"/>
              </w:rPr>
            </w:pPr>
            <w:r w:rsidRPr="009F71A3">
              <w:rPr>
                <w:color w:val="000000"/>
                <w:sz w:val="12"/>
                <w:szCs w:val="12"/>
              </w:rPr>
              <w:t>инициалы, фамилия</w:t>
            </w:r>
          </w:p>
        </w:tc>
      </w:tr>
      <w:tr w:rsidR="00393732" w:rsidRPr="009F71A3" w:rsidTr="00760F6A">
        <w:tc>
          <w:tcPr>
            <w:tcW w:w="10123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3732" w:rsidRPr="009F71A3" w:rsidTr="00760F6A">
        <w:tc>
          <w:tcPr>
            <w:tcW w:w="32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rPr>
                <w:b/>
                <w:bCs/>
                <w:color w:val="000000"/>
                <w:sz w:val="12"/>
                <w:szCs w:val="12"/>
              </w:rPr>
            </w:pPr>
            <w:r w:rsidRPr="009F71A3">
              <w:rPr>
                <w:b/>
                <w:bCs/>
                <w:color w:val="000000"/>
                <w:sz w:val="12"/>
                <w:szCs w:val="12"/>
              </w:rPr>
              <w:t>М.П.</w:t>
            </w:r>
          </w:p>
        </w:tc>
        <w:tc>
          <w:tcPr>
            <w:tcW w:w="310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32" w:rsidRPr="009F71A3" w:rsidRDefault="00393732" w:rsidP="009E085F">
            <w:pPr>
              <w:pStyle w:val="Standard"/>
            </w:pPr>
            <w:r w:rsidRPr="009F71A3">
              <w:rPr>
                <w:sz w:val="16"/>
                <w:szCs w:val="16"/>
              </w:rPr>
              <w:t>"</w:t>
            </w:r>
            <w:r w:rsidRPr="009F71A3">
              <w:rPr>
                <w:sz w:val="16"/>
                <w:szCs w:val="16"/>
                <w:u w:val="single"/>
              </w:rPr>
              <w:tab/>
            </w:r>
            <w:r w:rsidRPr="009F71A3">
              <w:rPr>
                <w:sz w:val="16"/>
                <w:szCs w:val="16"/>
              </w:rPr>
              <w:t xml:space="preserve">" </w:t>
            </w:r>
            <w:r w:rsidRPr="009F71A3">
              <w:rPr>
                <w:sz w:val="16"/>
                <w:szCs w:val="16"/>
                <w:u w:val="single"/>
              </w:rPr>
              <w:tab/>
            </w:r>
            <w:r w:rsidRPr="009F71A3">
              <w:rPr>
                <w:sz w:val="16"/>
                <w:szCs w:val="16"/>
                <w:u w:val="single"/>
              </w:rPr>
              <w:tab/>
            </w:r>
            <w:r w:rsidRPr="009F71A3">
              <w:rPr>
                <w:sz w:val="16"/>
                <w:szCs w:val="16"/>
              </w:rPr>
              <w:t>20</w:t>
            </w:r>
            <w:r w:rsidRPr="009F71A3">
              <w:rPr>
                <w:sz w:val="16"/>
                <w:szCs w:val="16"/>
                <w:u w:val="single"/>
              </w:rPr>
              <w:t xml:space="preserve">   </w:t>
            </w:r>
            <w:r w:rsidRPr="009F71A3">
              <w:rPr>
                <w:sz w:val="16"/>
                <w:szCs w:val="16"/>
              </w:rPr>
              <w:t>г.</w:t>
            </w:r>
          </w:p>
        </w:tc>
      </w:tr>
    </w:tbl>
    <w:p w:rsidR="008C4290" w:rsidRPr="00393732" w:rsidRDefault="008C4290" w:rsidP="00393732">
      <w:pPr>
        <w:rPr>
          <w:szCs w:val="4"/>
        </w:rPr>
      </w:pPr>
    </w:p>
    <w:sectPr w:rsidR="008C4290" w:rsidRPr="00393732" w:rsidSect="00B3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14" w:rsidRDefault="00913414" w:rsidP="003C20B1">
      <w:pPr>
        <w:spacing w:after="0" w:line="240" w:lineRule="auto"/>
      </w:pPr>
      <w:r>
        <w:separator/>
      </w:r>
    </w:p>
  </w:endnote>
  <w:endnote w:type="continuationSeparator" w:id="0">
    <w:p w:rsidR="00913414" w:rsidRDefault="00913414" w:rsidP="003C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2F" w:rsidRDefault="00044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2F" w:rsidRDefault="00044E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2F" w:rsidRDefault="00044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14" w:rsidRDefault="00913414" w:rsidP="003C20B1">
      <w:pPr>
        <w:spacing w:after="0" w:line="240" w:lineRule="auto"/>
      </w:pPr>
      <w:r>
        <w:separator/>
      </w:r>
    </w:p>
  </w:footnote>
  <w:footnote w:type="continuationSeparator" w:id="0">
    <w:p w:rsidR="00913414" w:rsidRDefault="00913414" w:rsidP="003C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2F" w:rsidRDefault="00044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5C" w:rsidRPr="00044E2F" w:rsidRDefault="00906B5C" w:rsidP="00044E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2F" w:rsidRDefault="00044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2"/>
    <w:rsid w:val="000345ED"/>
    <w:rsid w:val="000409B5"/>
    <w:rsid w:val="00044E2F"/>
    <w:rsid w:val="00072ECD"/>
    <w:rsid w:val="00085549"/>
    <w:rsid w:val="000855D0"/>
    <w:rsid w:val="000A60EA"/>
    <w:rsid w:val="000C6813"/>
    <w:rsid w:val="000F05FA"/>
    <w:rsid w:val="00122C2A"/>
    <w:rsid w:val="00132593"/>
    <w:rsid w:val="0014494D"/>
    <w:rsid w:val="00155A72"/>
    <w:rsid w:val="00190DE2"/>
    <w:rsid w:val="001E0C80"/>
    <w:rsid w:val="001F7F1A"/>
    <w:rsid w:val="00206198"/>
    <w:rsid w:val="00250696"/>
    <w:rsid w:val="00252465"/>
    <w:rsid w:val="002C228D"/>
    <w:rsid w:val="002E0A50"/>
    <w:rsid w:val="00311131"/>
    <w:rsid w:val="003376C8"/>
    <w:rsid w:val="00354126"/>
    <w:rsid w:val="00383B71"/>
    <w:rsid w:val="00393732"/>
    <w:rsid w:val="003B36AB"/>
    <w:rsid w:val="003C20B1"/>
    <w:rsid w:val="003E5BA5"/>
    <w:rsid w:val="003F3655"/>
    <w:rsid w:val="00405C54"/>
    <w:rsid w:val="00406C48"/>
    <w:rsid w:val="004217F6"/>
    <w:rsid w:val="0045355C"/>
    <w:rsid w:val="00454CDA"/>
    <w:rsid w:val="00461A4D"/>
    <w:rsid w:val="0047348D"/>
    <w:rsid w:val="00502E68"/>
    <w:rsid w:val="00547AA7"/>
    <w:rsid w:val="00567E61"/>
    <w:rsid w:val="0057126D"/>
    <w:rsid w:val="005B3EEC"/>
    <w:rsid w:val="005D3524"/>
    <w:rsid w:val="005D4A3F"/>
    <w:rsid w:val="005E167F"/>
    <w:rsid w:val="005E4279"/>
    <w:rsid w:val="00610A5B"/>
    <w:rsid w:val="00614216"/>
    <w:rsid w:val="00632358"/>
    <w:rsid w:val="00653336"/>
    <w:rsid w:val="006A2FF6"/>
    <w:rsid w:val="006A5A57"/>
    <w:rsid w:val="006B50F3"/>
    <w:rsid w:val="00760F6A"/>
    <w:rsid w:val="007F0DB0"/>
    <w:rsid w:val="00826775"/>
    <w:rsid w:val="008408F6"/>
    <w:rsid w:val="00843297"/>
    <w:rsid w:val="00856D7C"/>
    <w:rsid w:val="00867F80"/>
    <w:rsid w:val="008900BB"/>
    <w:rsid w:val="008A6229"/>
    <w:rsid w:val="008B39B5"/>
    <w:rsid w:val="008C4290"/>
    <w:rsid w:val="008C590C"/>
    <w:rsid w:val="008D1282"/>
    <w:rsid w:val="008F0039"/>
    <w:rsid w:val="00906B5C"/>
    <w:rsid w:val="00913414"/>
    <w:rsid w:val="00927B80"/>
    <w:rsid w:val="009538EE"/>
    <w:rsid w:val="00953A4A"/>
    <w:rsid w:val="00954B20"/>
    <w:rsid w:val="00957063"/>
    <w:rsid w:val="009E2B04"/>
    <w:rsid w:val="009F6637"/>
    <w:rsid w:val="00A41D83"/>
    <w:rsid w:val="00A60019"/>
    <w:rsid w:val="00A7627B"/>
    <w:rsid w:val="00A944DC"/>
    <w:rsid w:val="00AB7303"/>
    <w:rsid w:val="00AB7530"/>
    <w:rsid w:val="00AE0C69"/>
    <w:rsid w:val="00B026D8"/>
    <w:rsid w:val="00B3455B"/>
    <w:rsid w:val="00B37D1F"/>
    <w:rsid w:val="00B43A4D"/>
    <w:rsid w:val="00B80333"/>
    <w:rsid w:val="00B93100"/>
    <w:rsid w:val="00B9362E"/>
    <w:rsid w:val="00BA10DD"/>
    <w:rsid w:val="00BA7343"/>
    <w:rsid w:val="00C03C5F"/>
    <w:rsid w:val="00C13011"/>
    <w:rsid w:val="00C317A7"/>
    <w:rsid w:val="00C4628C"/>
    <w:rsid w:val="00C7633C"/>
    <w:rsid w:val="00CE3EBE"/>
    <w:rsid w:val="00CF71EB"/>
    <w:rsid w:val="00D61466"/>
    <w:rsid w:val="00D86DCC"/>
    <w:rsid w:val="00DC49C7"/>
    <w:rsid w:val="00DC67DB"/>
    <w:rsid w:val="00DD323A"/>
    <w:rsid w:val="00DE6F26"/>
    <w:rsid w:val="00DF40DC"/>
    <w:rsid w:val="00E036E5"/>
    <w:rsid w:val="00EB3514"/>
    <w:rsid w:val="00EF5975"/>
    <w:rsid w:val="00F22DF2"/>
    <w:rsid w:val="00F365B9"/>
    <w:rsid w:val="00F50A8A"/>
    <w:rsid w:val="00F5149E"/>
    <w:rsid w:val="00FC532B"/>
    <w:rsid w:val="00FC6B98"/>
    <w:rsid w:val="00FD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A9A499-29CA-410A-BA3E-D2A3B53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20B1"/>
    <w:rPr>
      <w:rFonts w:cs="Times New Roman"/>
    </w:rPr>
  </w:style>
  <w:style w:type="paragraph" w:styleId="a5">
    <w:name w:val="footer"/>
    <w:basedOn w:val="a"/>
    <w:link w:val="a6"/>
    <w:uiPriority w:val="99"/>
    <w:rsid w:val="003C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20B1"/>
    <w:rPr>
      <w:rFonts w:cs="Times New Roman"/>
    </w:rPr>
  </w:style>
  <w:style w:type="paragraph" w:styleId="a7">
    <w:name w:val="No Spacing"/>
    <w:uiPriority w:val="1"/>
    <w:qFormat/>
    <w:rsid w:val="00B37D1F"/>
    <w:rPr>
      <w:lang w:eastAsia="en-US"/>
    </w:rPr>
  </w:style>
  <w:style w:type="paragraph" w:customStyle="1" w:styleId="Standard">
    <w:name w:val="Standard"/>
    <w:rsid w:val="003937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customStyle="1" w:styleId="TableHeading">
    <w:name w:val="Table Heading"/>
    <w:basedOn w:val="a"/>
    <w:rsid w:val="00393732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kern w:val="3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0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816C-07D9-4508-93F1-967368D6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Журавлёва</dc:creator>
  <cp:lastModifiedBy>Sergey Tarasov</cp:lastModifiedBy>
  <cp:revision>2</cp:revision>
  <cp:lastPrinted>2016-04-29T14:46:00Z</cp:lastPrinted>
  <dcterms:created xsi:type="dcterms:W3CDTF">2022-06-20T10:12:00Z</dcterms:created>
  <dcterms:modified xsi:type="dcterms:W3CDTF">2022-06-20T10:12:00Z</dcterms:modified>
</cp:coreProperties>
</file>